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71E" w:rsidRDefault="008F1925" w:rsidP="002E671E">
      <w:pPr>
        <w:pStyle w:val="a3"/>
        <w:ind w:left="36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</w:t>
      </w:r>
      <w:r w:rsidR="002E671E">
        <w:rPr>
          <w:rFonts w:ascii="Times New Roman" w:hAnsi="Times New Roman" w:cs="Times New Roman"/>
          <w:lang w:val="tt-RU"/>
        </w:rPr>
        <w:t>Утверждаю:</w:t>
      </w:r>
    </w:p>
    <w:p w:rsidR="002E671E" w:rsidRDefault="002E671E" w:rsidP="002E671E">
      <w:pPr>
        <w:pStyle w:val="a3"/>
        <w:ind w:left="360"/>
        <w:jc w:val="center"/>
        <w:rPr>
          <w:rFonts w:ascii="Times New Roman" w:hAnsi="Times New Roman" w:cs="Times New Roman"/>
          <w:lang w:val="tt-RU"/>
        </w:rPr>
      </w:pPr>
    </w:p>
    <w:p w:rsidR="002E671E" w:rsidRDefault="002E671E" w:rsidP="002E671E">
      <w:pPr>
        <w:pStyle w:val="a3"/>
        <w:ind w:left="36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</w:t>
      </w:r>
      <w:r w:rsidR="008F1925">
        <w:rPr>
          <w:rFonts w:ascii="Times New Roman" w:hAnsi="Times New Roman" w:cs="Times New Roman"/>
          <w:lang w:val="tt-RU"/>
        </w:rPr>
        <w:t xml:space="preserve">                                           </w:t>
      </w:r>
      <w:r>
        <w:rPr>
          <w:rFonts w:ascii="Times New Roman" w:hAnsi="Times New Roman" w:cs="Times New Roman"/>
          <w:lang w:val="tt-RU"/>
        </w:rPr>
        <w:t xml:space="preserve"> директор школы___________/Н.Н.Ахметзянова/</w:t>
      </w:r>
    </w:p>
    <w:p w:rsidR="002E671E" w:rsidRDefault="008F1925" w:rsidP="002E671E">
      <w:pPr>
        <w:pStyle w:val="a3"/>
        <w:ind w:left="36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 </w:t>
      </w:r>
    </w:p>
    <w:p w:rsidR="00D07E6D" w:rsidRDefault="008F1925" w:rsidP="002E671E">
      <w:pPr>
        <w:pStyle w:val="a3"/>
        <w:ind w:left="360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План </w:t>
      </w:r>
      <w:r w:rsidR="0048799F">
        <w:rPr>
          <w:rFonts w:ascii="Times New Roman" w:hAnsi="Times New Roman" w:cs="Times New Roman"/>
          <w:b/>
        </w:rPr>
        <w:t>мероприятий</w:t>
      </w:r>
      <w:r w:rsidR="0048799F">
        <w:rPr>
          <w:rFonts w:ascii="Times New Roman" w:hAnsi="Times New Roman" w:cs="Times New Roman"/>
          <w:b/>
          <w:lang w:val="tt-RU"/>
        </w:rPr>
        <w:t xml:space="preserve"> </w:t>
      </w:r>
      <w:r>
        <w:rPr>
          <w:rFonts w:ascii="Times New Roman" w:hAnsi="Times New Roman" w:cs="Times New Roman"/>
          <w:b/>
          <w:lang w:val="tt-RU"/>
        </w:rPr>
        <w:t xml:space="preserve">  </w:t>
      </w:r>
      <w:r w:rsidR="002E671E">
        <w:rPr>
          <w:rFonts w:ascii="Times New Roman" w:hAnsi="Times New Roman" w:cs="Times New Roman"/>
          <w:b/>
          <w:lang w:val="tt-RU"/>
        </w:rPr>
        <w:t xml:space="preserve">Малокибякозинской основной общеобразовательной школы </w:t>
      </w:r>
    </w:p>
    <w:p w:rsidR="002E671E" w:rsidRDefault="002E671E" w:rsidP="002E671E">
      <w:pPr>
        <w:pStyle w:val="a3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tt-RU"/>
        </w:rPr>
        <w:t>Тюлячинского муниципального района Республики Татарстан</w:t>
      </w:r>
      <w:r w:rsidR="00D07E6D">
        <w:rPr>
          <w:rFonts w:ascii="Times New Roman" w:hAnsi="Times New Roman" w:cs="Times New Roman"/>
          <w:b/>
        </w:rPr>
        <w:t xml:space="preserve">, </w:t>
      </w:r>
      <w:r w:rsidR="00D6052B">
        <w:rPr>
          <w:rFonts w:ascii="Times New Roman" w:hAnsi="Times New Roman" w:cs="Times New Roman"/>
          <w:b/>
        </w:rPr>
        <w:t>посвященны</w:t>
      </w:r>
      <w:r w:rsidR="00D07E6D">
        <w:rPr>
          <w:rFonts w:ascii="Times New Roman" w:hAnsi="Times New Roman" w:cs="Times New Roman"/>
          <w:b/>
        </w:rPr>
        <w:t xml:space="preserve">х к </w:t>
      </w:r>
      <w:r w:rsidR="008F1925">
        <w:rPr>
          <w:rFonts w:ascii="Times New Roman" w:hAnsi="Times New Roman" w:cs="Times New Roman"/>
          <w:b/>
        </w:rPr>
        <w:t xml:space="preserve"> 70-летию </w:t>
      </w:r>
      <w:r w:rsidR="00D07E6D">
        <w:rPr>
          <w:rFonts w:ascii="Times New Roman" w:hAnsi="Times New Roman" w:cs="Times New Roman"/>
          <w:b/>
        </w:rPr>
        <w:t>П</w:t>
      </w:r>
      <w:r w:rsidR="008F1925">
        <w:rPr>
          <w:rFonts w:ascii="Times New Roman" w:hAnsi="Times New Roman" w:cs="Times New Roman"/>
          <w:b/>
        </w:rPr>
        <w:t>обеды</w:t>
      </w:r>
    </w:p>
    <w:p w:rsidR="002E671E" w:rsidRDefault="008F1925" w:rsidP="002E671E">
      <w:pPr>
        <w:pStyle w:val="a3"/>
        <w:ind w:left="360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a5"/>
        <w:tblpPr w:leftFromText="180" w:rightFromText="180" w:vertAnchor="text" w:horzAnchor="margin" w:tblpX="-844" w:tblpY="228"/>
        <w:tblW w:w="15843" w:type="dxa"/>
        <w:tblLayout w:type="fixed"/>
        <w:tblLook w:val="04A0"/>
      </w:tblPr>
      <w:tblGrid>
        <w:gridCol w:w="2376"/>
        <w:gridCol w:w="5245"/>
        <w:gridCol w:w="2977"/>
        <w:gridCol w:w="2267"/>
        <w:gridCol w:w="2978"/>
      </w:tblGrid>
      <w:tr w:rsidR="002E671E" w:rsidTr="00A9051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71E" w:rsidRDefault="002E671E" w:rsidP="002E671E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и место проведение мероприятия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71E" w:rsidRDefault="002E671E" w:rsidP="002E671E">
            <w:pPr>
              <w:pStyle w:val="a3"/>
              <w:ind w:left="34" w:firstLine="1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 мероприятия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71E" w:rsidRDefault="002E671E" w:rsidP="002E671E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Участники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71E" w:rsidRDefault="002E671E" w:rsidP="002E671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Приглашенные гости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1E" w:rsidRDefault="002E671E" w:rsidP="002E671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Ожидаемый результат</w:t>
            </w:r>
          </w:p>
        </w:tc>
      </w:tr>
      <w:tr w:rsidR="008F1925" w:rsidTr="000E694E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Организовать и провести мероприятие с участием участник</w:t>
            </w:r>
            <w:r>
              <w:rPr>
                <w:rFonts w:ascii="Times New Roman" w:hAnsi="Times New Roman" w:cs="Times New Roman"/>
                <w:lang w:val="tt-RU"/>
              </w:rPr>
              <w:t>ов</w:t>
            </w:r>
            <w:r>
              <w:rPr>
                <w:rFonts w:ascii="Times New Roman" w:hAnsi="Times New Roman" w:cs="Times New Roman"/>
              </w:rPr>
              <w:t xml:space="preserve"> ВОВ и тружениками тыла,  с председателем Совета Ветеранов </w:t>
            </w:r>
            <w:proofErr w:type="spellStart"/>
            <w:r>
              <w:rPr>
                <w:rFonts w:ascii="Times New Roman" w:hAnsi="Times New Roman" w:cs="Times New Roman"/>
              </w:rPr>
              <w:t>Тюлячинского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района </w:t>
            </w:r>
            <w:proofErr w:type="spellStart"/>
            <w:r>
              <w:rPr>
                <w:rFonts w:ascii="Times New Roman" w:hAnsi="Times New Roman" w:cs="Times New Roman"/>
              </w:rPr>
              <w:t>Газизовым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Воины-афганцы,  </w:t>
            </w: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М.М., 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1925" w:rsidRDefault="008F1925" w:rsidP="002E671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 воспитание, уважение к защитникам Родины, воспитание чувство гордости, уважение к старшим,  уважение к памяти о героях</w:t>
            </w:r>
          </w:p>
        </w:tc>
      </w:tr>
      <w:tr w:rsidR="008F1925" w:rsidTr="009D453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школы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spacing w:before="100" w:beforeAutospacing="1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единого республиканского классного часа</w:t>
            </w:r>
            <w:r>
              <w:rPr>
                <w:rFonts w:ascii="Times New Roman" w:hAnsi="Times New Roman" w:cs="Times New Roman"/>
                <w:lang w:val="tt-RU"/>
              </w:rPr>
              <w:t xml:space="preserve"> и уроков му</w:t>
            </w:r>
            <w:r>
              <w:rPr>
                <w:rFonts w:ascii="Times New Roman" w:hAnsi="Times New Roman" w:cs="Times New Roman"/>
              </w:rPr>
              <w:t>ж</w:t>
            </w:r>
            <w:r>
              <w:rPr>
                <w:rFonts w:ascii="Times New Roman" w:hAnsi="Times New Roman" w:cs="Times New Roman"/>
                <w:lang w:val="tt-RU"/>
              </w:rPr>
              <w:t>ества</w:t>
            </w:r>
            <w:r>
              <w:rPr>
                <w:rFonts w:ascii="Times New Roman" w:hAnsi="Times New Roman" w:cs="Times New Roman"/>
              </w:rPr>
              <w:t xml:space="preserve"> на темы:</w:t>
            </w:r>
          </w:p>
          <w:p w:rsidR="008F1925" w:rsidRDefault="008F1925" w:rsidP="002E671E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«Герои Отечества», </w:t>
            </w:r>
          </w:p>
          <w:p w:rsidR="008F1925" w:rsidRDefault="008F1925" w:rsidP="002E671E">
            <w:pPr>
              <w:spacing w:before="100" w:beforeAutospacing="1"/>
              <w:contextualSpacing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«Победные дни России», </w:t>
            </w:r>
          </w:p>
          <w:p w:rsidR="008F1925" w:rsidRDefault="008F1925" w:rsidP="002E671E">
            <w:pPr>
              <w:pStyle w:val="a3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«Память о героях не уйдёт в забвенье»,</w:t>
            </w:r>
          </w:p>
          <w:p w:rsidR="008F1925" w:rsidRDefault="008F1925" w:rsidP="002E671E">
            <w:pPr>
              <w:pStyle w:val="a3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«Труженики тыла»,</w:t>
            </w:r>
          </w:p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«Никто не забыт, ничто не забыто»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2E671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2-9  классы, классные коллективы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2E671E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:rsidR="008F1925" w:rsidRDefault="008F1925" w:rsidP="002E671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2E671E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</w:tr>
      <w:tr w:rsidR="008F1925" w:rsidTr="006E613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14.01.2015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Книжная выставка посвященная,  историческим датам «Героями не рождаются – героями становятся»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 сельского поселения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90518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0B352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«Дорогами войны, дорогами Победы»- </w:t>
            </w:r>
            <w:proofErr w:type="spellStart"/>
            <w:r>
              <w:rPr>
                <w:rFonts w:ascii="Times New Roman" w:hAnsi="Times New Roman" w:cs="Times New Roman"/>
              </w:rPr>
              <w:t>киномарафон</w:t>
            </w:r>
            <w:proofErr w:type="spellEnd"/>
            <w:r>
              <w:rPr>
                <w:rFonts w:ascii="Times New Roman" w:hAnsi="Times New Roman" w:cs="Times New Roman"/>
              </w:rPr>
              <w:t>.  Показ военно-патриотических фильмов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0B352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встреч с участниками боевых действий в Афганистане и Чечне.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Р.Р., </w:t>
            </w:r>
            <w:proofErr w:type="spellStart"/>
            <w:r>
              <w:rPr>
                <w:rFonts w:ascii="Times New Roman" w:hAnsi="Times New Roman" w:cs="Times New Roman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И.З., Шаяхметов Р.Г., </w:t>
            </w:r>
            <w:proofErr w:type="spellStart"/>
            <w:r>
              <w:rPr>
                <w:rFonts w:ascii="Times New Roman" w:hAnsi="Times New Roman" w:cs="Times New Roman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Ф.Х.</w:t>
            </w: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A14B1B" w:rsidTr="00A9051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B1B" w:rsidRDefault="00A14B1B" w:rsidP="00A14B1B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Конкурс чтецов.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Каримуллина Д.Х.,</w:t>
            </w:r>
          </w:p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1B" w:rsidRDefault="00A14B1B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2D18AB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Посе</w:t>
            </w:r>
            <w:proofErr w:type="spellStart"/>
            <w:r>
              <w:rPr>
                <w:rFonts w:ascii="Times New Roman" w:hAnsi="Times New Roman" w:cs="Times New Roman"/>
              </w:rPr>
              <w:t>щ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 xml:space="preserve">ение учащимися школьных </w:t>
            </w:r>
            <w:r>
              <w:rPr>
                <w:rFonts w:ascii="Times New Roman" w:hAnsi="Times New Roman" w:cs="Times New Roman"/>
              </w:rPr>
              <w:t xml:space="preserve"> музеев и </w:t>
            </w: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музеев РТ.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Студенты </w:t>
            </w: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F91F7E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Уроки Гражданственности «Слава Героям России!»</w:t>
            </w:r>
            <w:r>
              <w:rPr>
                <w:rFonts w:ascii="Times New Roman" w:hAnsi="Times New Roman" w:cs="Times New Roman"/>
              </w:rPr>
              <w:t>, «В жизни всегда есть место подвигу».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Муси</w:t>
            </w:r>
            <w:r w:rsidR="00D07E6D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</w:rPr>
              <w:t>Халима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Каримуллина </w:t>
            </w:r>
            <w:proofErr w:type="spellStart"/>
            <w:r>
              <w:rPr>
                <w:rFonts w:ascii="Times New Roman" w:hAnsi="Times New Roman" w:cs="Times New Roman"/>
              </w:rPr>
              <w:t>Фаягул</w:t>
            </w:r>
            <w:proofErr w:type="gramStart"/>
            <w:r>
              <w:rPr>
                <w:rFonts w:ascii="Times New Roman" w:hAnsi="Times New Roman" w:cs="Times New Roman"/>
              </w:rPr>
              <w:t>ь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gramEnd"/>
            <w:r>
              <w:rPr>
                <w:rFonts w:ascii="Times New Roman" w:hAnsi="Times New Roman" w:cs="Times New Roman"/>
              </w:rPr>
              <w:t xml:space="preserve"> вдовы участников ВОВ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</w:tr>
      <w:tr w:rsidR="008F1925" w:rsidTr="0070756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2015 года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стенгазет «День Героев»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9C6EEF">
        <w:trPr>
          <w:trHeight w:val="81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ind w:hanging="567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11ССистематически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информационных стендов «Вооруженные силы России»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Ветераны - учителя</w:t>
            </w: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8F1925" w:rsidTr="00B07AE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4"/>
              <w:ind w:left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Проведение конкурса сочинений, рефератов, рисунков среди учащихся общеобразовательных организаций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A14B1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7F445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Школьные соревнования по сдаче норм ГТО, посвященные 70-летию ВОВ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Ринатович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–з</w:t>
            </w:r>
            <w:proofErr w:type="gramEnd"/>
            <w:r>
              <w:rPr>
                <w:rFonts w:ascii="Times New Roman" w:hAnsi="Times New Roman" w:cs="Times New Roman"/>
              </w:rPr>
              <w:t>аслуженный мастер спорта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A9023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2015 года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«Песни военных лет»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86717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Май 2015 года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Продолжить</w:t>
            </w:r>
            <w:r>
              <w:rPr>
                <w:rFonts w:ascii="Times New Roman" w:hAnsi="Times New Roman" w:cs="Times New Roman"/>
              </w:rPr>
              <w:t xml:space="preserve"> работу в школьном музейном уголке по обновлению стендов</w:t>
            </w:r>
            <w:r>
              <w:rPr>
                <w:rFonts w:ascii="Times New Roman" w:hAnsi="Times New Roman" w:cs="Times New Roman"/>
                <w:lang w:val="tt-RU"/>
              </w:rPr>
              <w:t xml:space="preserve"> с уча</w:t>
            </w:r>
            <w:proofErr w:type="spellStart"/>
            <w:r>
              <w:rPr>
                <w:rFonts w:ascii="Times New Roman" w:hAnsi="Times New Roman" w:cs="Times New Roman"/>
              </w:rPr>
              <w:t>щ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имися поисковых отрядов.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коллектив, студенты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F1925" w:rsidTr="000177C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 Мая 2015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Общешкольное мероприятие </w:t>
            </w:r>
            <w:r>
              <w:rPr>
                <w:rFonts w:ascii="Times New Roman" w:hAnsi="Times New Roman" w:cs="Times New Roman"/>
                <w:lang w:val="tt-RU"/>
              </w:rPr>
              <w:t>-  встреча с ветеренами  тыла  “</w:t>
            </w:r>
            <w:r>
              <w:rPr>
                <w:rFonts w:ascii="Times New Roman" w:hAnsi="Times New Roman" w:cs="Times New Roman"/>
              </w:rPr>
              <w:t>Кү</w:t>
            </w:r>
            <w:r>
              <w:rPr>
                <w:rFonts w:ascii="Times New Roman" w:hAnsi="Times New Roman" w:cs="Times New Roman"/>
                <w:lang w:val="tt-RU"/>
              </w:rPr>
              <w:t>ңелләрдә сугыш ярасы”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Труженики тыла, дети войны, воины-афганцы, </w:t>
            </w:r>
          </w:p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55619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Январь 2015 года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странички в школьном сайте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55619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Была организована трудовой отряд школьников по проведению мероприятий по очистке мемориальных мест, памятников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школы, 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F1925" w:rsidTr="00A90518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Систематически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Продолжить работу деятельности тимуровских, </w:t>
            </w:r>
            <w:r>
              <w:rPr>
                <w:rFonts w:ascii="Times New Roman" w:hAnsi="Times New Roman" w:cs="Times New Roman"/>
              </w:rPr>
              <w:lastRenderedPageBreak/>
              <w:t>волонтерских отрядов по оказанию помощи труженикам тыла, детям войны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Учащиеся школы, </w:t>
            </w:r>
            <w:r>
              <w:rPr>
                <w:rFonts w:ascii="Times New Roman" w:hAnsi="Times New Roman" w:cs="Times New Roman"/>
              </w:rPr>
              <w:lastRenderedPageBreak/>
              <w:t>педагогический коллектив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Труженики тыла, </w:t>
            </w:r>
            <w:r>
              <w:rPr>
                <w:rFonts w:ascii="Times New Roman" w:hAnsi="Times New Roman" w:cs="Times New Roman"/>
              </w:rPr>
              <w:lastRenderedPageBreak/>
              <w:t>дети войны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925" w:rsidRDefault="008F1925" w:rsidP="008F192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2E671E" w:rsidRDefault="002E671E" w:rsidP="002E671E">
      <w:pPr>
        <w:pStyle w:val="a3"/>
        <w:ind w:left="360"/>
        <w:jc w:val="center"/>
        <w:rPr>
          <w:rFonts w:ascii="Times New Roman" w:hAnsi="Times New Roman" w:cs="Times New Roman"/>
          <w:b/>
          <w:lang w:val="tt-RU"/>
        </w:rPr>
      </w:pPr>
    </w:p>
    <w:p w:rsidR="002E671E" w:rsidRDefault="002E671E" w:rsidP="002E671E">
      <w:pPr>
        <w:pStyle w:val="a3"/>
        <w:ind w:left="720"/>
        <w:rPr>
          <w:rFonts w:ascii="Times New Roman" w:hAnsi="Times New Roman" w:cs="Times New Roman"/>
        </w:rPr>
      </w:pPr>
    </w:p>
    <w:p w:rsidR="002E671E" w:rsidRDefault="002E671E" w:rsidP="002E671E">
      <w:pPr>
        <w:ind w:left="-284"/>
        <w:rPr>
          <w:rFonts w:ascii="Times New Roman" w:hAnsi="Times New Roman" w:cs="Times New Roman"/>
        </w:rPr>
      </w:pPr>
    </w:p>
    <w:p w:rsidR="002E671E" w:rsidRDefault="002E671E" w:rsidP="002E671E"/>
    <w:p w:rsidR="002F4350" w:rsidRDefault="002F4350"/>
    <w:sectPr w:rsidR="002F4350" w:rsidSect="002E671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E671E"/>
    <w:rsid w:val="0008116F"/>
    <w:rsid w:val="002E671E"/>
    <w:rsid w:val="002F4350"/>
    <w:rsid w:val="0048799F"/>
    <w:rsid w:val="008022BD"/>
    <w:rsid w:val="008F1925"/>
    <w:rsid w:val="00A14B1B"/>
    <w:rsid w:val="00A90518"/>
    <w:rsid w:val="00D07E6D"/>
    <w:rsid w:val="00D60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71E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2E671E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2">
    <w:name w:val="c2"/>
    <w:basedOn w:val="a0"/>
    <w:rsid w:val="002E671E"/>
  </w:style>
  <w:style w:type="table" w:styleId="a5">
    <w:name w:val="Table Grid"/>
    <w:basedOn w:val="a1"/>
    <w:uiPriority w:val="59"/>
    <w:rsid w:val="002E671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5E72B-53E3-4034-BD16-255425169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Fluza</cp:lastModifiedBy>
  <cp:revision>4</cp:revision>
  <dcterms:created xsi:type="dcterms:W3CDTF">2015-01-17T16:33:00Z</dcterms:created>
  <dcterms:modified xsi:type="dcterms:W3CDTF">2015-01-17T16:35:00Z</dcterms:modified>
</cp:coreProperties>
</file>